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CB" w:rsidRDefault="003F4402" w:rsidP="00821CCB">
      <w:pPr>
        <w:spacing w:after="0"/>
        <w:jc w:val="right"/>
        <w:rPr>
          <w:rFonts w:ascii="Times New Roman" w:hAnsi="Times New Roman" w:cs="Times New Roman"/>
        </w:rPr>
      </w:pPr>
      <w:r w:rsidRPr="00E01202">
        <w:rPr>
          <w:rFonts w:ascii="Times New Roman" w:hAnsi="Times New Roman" w:cs="Times New Roman"/>
        </w:rPr>
        <w:t xml:space="preserve"> </w:t>
      </w:r>
      <w:r w:rsidR="00082821" w:rsidRPr="00082821">
        <w:rPr>
          <w:rFonts w:ascii="Times New Roman" w:hAnsi="Times New Roman" w:cs="Times New Roman"/>
        </w:rPr>
        <w:t xml:space="preserve">Приложение </w:t>
      </w:r>
      <w:r w:rsidR="00821CCB">
        <w:rPr>
          <w:rFonts w:ascii="Times New Roman" w:hAnsi="Times New Roman" w:cs="Times New Roman"/>
        </w:rPr>
        <w:t xml:space="preserve">к  постановлению </w:t>
      </w:r>
    </w:p>
    <w:p w:rsidR="00082821" w:rsidRDefault="00821CCB" w:rsidP="00821C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Ханты-Мансийска</w:t>
      </w:r>
    </w:p>
    <w:p w:rsidR="00821CCB" w:rsidRPr="00082821" w:rsidRDefault="00821CC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«___»__________2017 г. №_________</w:t>
      </w:r>
    </w:p>
    <w:p w:rsidR="00082821" w:rsidRPr="00082821" w:rsidRDefault="00082821">
      <w:pPr>
        <w:pStyle w:val="ConsPlusNormal"/>
        <w:jc w:val="both"/>
        <w:rPr>
          <w:rFonts w:ascii="Times New Roman" w:hAnsi="Times New Roman" w:cs="Times New Roman"/>
        </w:rPr>
      </w:pPr>
    </w:p>
    <w:p w:rsidR="00082821" w:rsidRPr="00082821" w:rsidRDefault="0008282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821">
        <w:rPr>
          <w:rFonts w:ascii="Times New Roman" w:hAnsi="Times New Roman" w:cs="Times New Roman"/>
          <w:sz w:val="26"/>
          <w:szCs w:val="26"/>
        </w:rPr>
        <w:t>ПЕРЕЧЕНЬ</w:t>
      </w:r>
    </w:p>
    <w:p w:rsidR="00082821" w:rsidRPr="00082821" w:rsidRDefault="0008282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821">
        <w:rPr>
          <w:rFonts w:ascii="Times New Roman" w:hAnsi="Times New Roman" w:cs="Times New Roman"/>
          <w:sz w:val="26"/>
          <w:szCs w:val="26"/>
        </w:rPr>
        <w:t>ОСНОВНЫХ МЕРОПРИЯТИЙ МУНИЦИПАЛЬНОЙ ПРОГРАММЫ "УПРАВЛЕНИЕ</w:t>
      </w:r>
    </w:p>
    <w:p w:rsidR="00082821" w:rsidRPr="00082821" w:rsidRDefault="0008282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821">
        <w:rPr>
          <w:rFonts w:ascii="Times New Roman" w:hAnsi="Times New Roman" w:cs="Times New Roman"/>
          <w:sz w:val="26"/>
          <w:szCs w:val="26"/>
        </w:rPr>
        <w:t>МУНИЦИПАЛЬНЫМИ ФИНАНСАМИ ГОРОДА ХАНТЫ-МАНСИЙСКА</w:t>
      </w:r>
    </w:p>
    <w:p w:rsidR="00082821" w:rsidRPr="00082821" w:rsidRDefault="0008282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821">
        <w:rPr>
          <w:rFonts w:ascii="Times New Roman" w:hAnsi="Times New Roman" w:cs="Times New Roman"/>
          <w:sz w:val="26"/>
          <w:szCs w:val="26"/>
        </w:rPr>
        <w:t>НА 2016 - 2020 ГОДЫ"</w:t>
      </w:r>
    </w:p>
    <w:tbl>
      <w:tblPr>
        <w:tblW w:w="161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1843"/>
        <w:gridCol w:w="1843"/>
        <w:gridCol w:w="992"/>
        <w:gridCol w:w="1559"/>
        <w:gridCol w:w="1559"/>
        <w:gridCol w:w="1560"/>
        <w:gridCol w:w="1417"/>
        <w:gridCol w:w="1559"/>
        <w:gridCol w:w="1418"/>
      </w:tblGrid>
      <w:tr w:rsidR="00082821" w:rsidRPr="00082821" w:rsidTr="003351DD">
        <w:tc>
          <w:tcPr>
            <w:tcW w:w="567" w:type="dxa"/>
            <w:vMerge w:val="restart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843" w:type="dxa"/>
            <w:vMerge w:val="restart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992" w:type="dxa"/>
            <w:vMerge w:val="restart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="00D1241F" w:rsidRPr="00D12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 w:rsidRPr="00D1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D1241F" w:rsidRPr="00D12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</w:p>
        </w:tc>
        <w:tc>
          <w:tcPr>
            <w:tcW w:w="9072" w:type="dxa"/>
            <w:gridSpan w:val="6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(рублей)</w:t>
            </w:r>
          </w:p>
        </w:tc>
      </w:tr>
      <w:tr w:rsidR="00082821" w:rsidRPr="00082821" w:rsidTr="003351DD">
        <w:tc>
          <w:tcPr>
            <w:tcW w:w="567" w:type="dxa"/>
            <w:vMerge/>
          </w:tcPr>
          <w:p w:rsidR="00082821" w:rsidRPr="00D1241F" w:rsidRDefault="0008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2821" w:rsidRPr="00D1241F" w:rsidRDefault="0008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2821" w:rsidRPr="00D1241F" w:rsidRDefault="0008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2821" w:rsidRPr="00D1241F" w:rsidRDefault="0008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2821" w:rsidRPr="00D1241F" w:rsidRDefault="0008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13" w:type="dxa"/>
            <w:gridSpan w:val="5"/>
          </w:tcPr>
          <w:p w:rsidR="00082821" w:rsidRPr="00D1241F" w:rsidRDefault="0016084B" w:rsidP="001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16084B" w:rsidRPr="00082821" w:rsidTr="003351DD">
        <w:tc>
          <w:tcPr>
            <w:tcW w:w="567" w:type="dxa"/>
            <w:vMerge/>
          </w:tcPr>
          <w:p w:rsidR="00082821" w:rsidRPr="00D1241F" w:rsidRDefault="0008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2821" w:rsidRPr="00D1241F" w:rsidRDefault="0008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2821" w:rsidRPr="00D1241F" w:rsidRDefault="0008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2821" w:rsidRPr="00D1241F" w:rsidRDefault="0008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2821" w:rsidRPr="00D1241F" w:rsidRDefault="0008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2821" w:rsidRPr="00D1241F" w:rsidRDefault="0008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60" w:type="dxa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7" w:type="dxa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16084B" w:rsidRPr="00082821" w:rsidTr="003351DD">
        <w:tc>
          <w:tcPr>
            <w:tcW w:w="567" w:type="dxa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4F08" w:rsidRPr="00082821" w:rsidTr="003351DD">
        <w:tc>
          <w:tcPr>
            <w:tcW w:w="567" w:type="dxa"/>
          </w:tcPr>
          <w:p w:rsidR="004C4F08" w:rsidRPr="00D1241F" w:rsidRDefault="004C4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43" w:type="dxa"/>
          </w:tcPr>
          <w:p w:rsidR="004C4F08" w:rsidRPr="00D1241F" w:rsidRDefault="004C4F08" w:rsidP="00682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и полномочий финансового органа - Департамента управления финансами Администрации города Ханты-Мансийска (показатели 1 - </w:t>
            </w:r>
            <w:r w:rsidR="00682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31" w:history="1">
              <w:r w:rsidRPr="00D124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приложения 1</w:t>
              </w:r>
            </w:hyperlink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C4F08" w:rsidRPr="00D1241F" w:rsidRDefault="004C4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843" w:type="dxa"/>
          </w:tcPr>
          <w:p w:rsidR="004C4F08" w:rsidRPr="00D1241F" w:rsidRDefault="004C4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992" w:type="dxa"/>
          </w:tcPr>
          <w:p w:rsidR="004C4F08" w:rsidRPr="00D1241F" w:rsidRDefault="004C4F08" w:rsidP="00335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юджет города</w:t>
            </w:r>
          </w:p>
        </w:tc>
        <w:tc>
          <w:tcPr>
            <w:tcW w:w="1559" w:type="dxa"/>
          </w:tcPr>
          <w:p w:rsidR="004C4F08" w:rsidRPr="00D1241F" w:rsidRDefault="004C4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284632850,00</w:t>
            </w:r>
          </w:p>
        </w:tc>
        <w:tc>
          <w:tcPr>
            <w:tcW w:w="1559" w:type="dxa"/>
          </w:tcPr>
          <w:p w:rsidR="004C4F08" w:rsidRPr="00D1241F" w:rsidRDefault="004C4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58795370,00</w:t>
            </w:r>
          </w:p>
          <w:p w:rsidR="004C4F08" w:rsidRPr="00D1241F" w:rsidRDefault="004C4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4F08" w:rsidRPr="00D1241F" w:rsidRDefault="004C4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56459370,00</w:t>
            </w:r>
          </w:p>
        </w:tc>
        <w:tc>
          <w:tcPr>
            <w:tcW w:w="1417" w:type="dxa"/>
          </w:tcPr>
          <w:p w:rsidR="004C4F08" w:rsidRDefault="004C4F08">
            <w:r w:rsidRPr="0021625B">
              <w:rPr>
                <w:rFonts w:ascii="Times New Roman" w:hAnsi="Times New Roman" w:cs="Times New Roman"/>
                <w:sz w:val="24"/>
                <w:szCs w:val="24"/>
              </w:rPr>
              <w:t>56459370,00</w:t>
            </w:r>
          </w:p>
        </w:tc>
        <w:tc>
          <w:tcPr>
            <w:tcW w:w="1559" w:type="dxa"/>
          </w:tcPr>
          <w:p w:rsidR="004C4F08" w:rsidRDefault="004C4F08">
            <w:r w:rsidRPr="0021625B">
              <w:rPr>
                <w:rFonts w:ascii="Times New Roman" w:hAnsi="Times New Roman" w:cs="Times New Roman"/>
                <w:sz w:val="24"/>
                <w:szCs w:val="24"/>
              </w:rPr>
              <w:t>56459370,00</w:t>
            </w:r>
          </w:p>
        </w:tc>
        <w:tc>
          <w:tcPr>
            <w:tcW w:w="1418" w:type="dxa"/>
          </w:tcPr>
          <w:p w:rsidR="004C4F08" w:rsidRDefault="004C4F08">
            <w:r w:rsidRPr="0021625B">
              <w:rPr>
                <w:rFonts w:ascii="Times New Roman" w:hAnsi="Times New Roman" w:cs="Times New Roman"/>
                <w:sz w:val="24"/>
                <w:szCs w:val="24"/>
              </w:rPr>
              <w:t>56459370,00</w:t>
            </w:r>
          </w:p>
        </w:tc>
      </w:tr>
      <w:tr w:rsidR="0016084B" w:rsidRPr="00082821" w:rsidTr="003351DD">
        <w:tc>
          <w:tcPr>
            <w:tcW w:w="567" w:type="dxa"/>
          </w:tcPr>
          <w:p w:rsidR="00525267" w:rsidRPr="00D1241F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43" w:type="dxa"/>
          </w:tcPr>
          <w:p w:rsidR="00525267" w:rsidRPr="00D1241F" w:rsidRDefault="00525267" w:rsidP="00682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Администрирование и сопровождение программных комплексов, прикладного программного обеспечения в сфере управления общественными финансами (показател</w:t>
            </w:r>
            <w:r w:rsidR="0068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658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31" w:history="1">
              <w:r w:rsidRPr="00D124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приложения 1</w:t>
              </w:r>
            </w:hyperlink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Pr="00D1241F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843" w:type="dxa"/>
          </w:tcPr>
          <w:p w:rsidR="00525267" w:rsidRDefault="00525267" w:rsidP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логистики"</w:t>
            </w: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Pr="00D1241F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992" w:type="dxa"/>
          </w:tcPr>
          <w:p w:rsidR="00525267" w:rsidRPr="009F2B27" w:rsidRDefault="003351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9F2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  <w:r w:rsidR="00525267" w:rsidRPr="00D1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267" w:rsidRPr="009F2B27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Pr="00D1241F" w:rsidRDefault="0052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525267" w:rsidRDefault="004C4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20666997,44</w:t>
            </w: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4B" w:rsidRDefault="0016084B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4B" w:rsidRDefault="0016084B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17814997,44</w:t>
            </w: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4C4F08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2852000,00</w:t>
            </w:r>
          </w:p>
          <w:p w:rsidR="00525267" w:rsidRPr="00D1241F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3814997,44</w:t>
            </w: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4B" w:rsidRDefault="001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4B" w:rsidRDefault="001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3814997,44</w:t>
            </w: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Pr="00D1241F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25267" w:rsidRDefault="004C4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4213000,00</w:t>
            </w: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4B" w:rsidRDefault="001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4B" w:rsidRDefault="001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3500000,00</w:t>
            </w: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Pr="00D1241F" w:rsidRDefault="004C4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713000,00</w:t>
            </w:r>
          </w:p>
        </w:tc>
        <w:tc>
          <w:tcPr>
            <w:tcW w:w="1417" w:type="dxa"/>
          </w:tcPr>
          <w:p w:rsidR="004C4F08" w:rsidRDefault="004C4F08" w:rsidP="004C4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4213000,00</w:t>
            </w: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4B" w:rsidRDefault="0016084B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4B" w:rsidRDefault="0016084B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3500000,00</w:t>
            </w: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Pr="0093078C" w:rsidRDefault="004C4F08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713000,00</w:t>
            </w:r>
          </w:p>
        </w:tc>
        <w:tc>
          <w:tcPr>
            <w:tcW w:w="1559" w:type="dxa"/>
          </w:tcPr>
          <w:p w:rsidR="004C4F08" w:rsidRDefault="004C4F08" w:rsidP="004C4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4213000,00</w:t>
            </w: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4B" w:rsidRDefault="0016084B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4B" w:rsidRDefault="0016084B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3500000,00</w:t>
            </w: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Pr="0093078C" w:rsidRDefault="004C4F08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713000,00</w:t>
            </w:r>
          </w:p>
        </w:tc>
        <w:tc>
          <w:tcPr>
            <w:tcW w:w="1418" w:type="dxa"/>
          </w:tcPr>
          <w:p w:rsidR="004C4F08" w:rsidRDefault="004C4F08" w:rsidP="004C4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4213000,00</w:t>
            </w: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4B" w:rsidRDefault="0016084B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4B" w:rsidRDefault="0016084B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3500000,00</w:t>
            </w: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Default="00525267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67" w:rsidRPr="0093078C" w:rsidRDefault="004C4F08" w:rsidP="0052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713000,00</w:t>
            </w:r>
          </w:p>
        </w:tc>
      </w:tr>
      <w:tr w:rsidR="0016084B" w:rsidRPr="00082821" w:rsidTr="003351DD">
        <w:tc>
          <w:tcPr>
            <w:tcW w:w="567" w:type="dxa"/>
          </w:tcPr>
          <w:p w:rsidR="00082821" w:rsidRPr="00D1241F" w:rsidRDefault="00082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843" w:type="dxa"/>
          </w:tcPr>
          <w:p w:rsidR="00082821" w:rsidRPr="00D1241F" w:rsidRDefault="00082821" w:rsidP="00682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взвешенной долговой политики, надлежащее исполнение обязательств по муниципальным заимствованиям (показатели </w:t>
            </w:r>
            <w:r w:rsidR="00682658">
              <w:rPr>
                <w:rFonts w:ascii="Times New Roman" w:hAnsi="Times New Roman" w:cs="Times New Roman"/>
                <w:sz w:val="24"/>
                <w:szCs w:val="24"/>
              </w:rPr>
              <w:t xml:space="preserve">15-17 </w:t>
            </w: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31" w:history="1">
              <w:r w:rsidRPr="00D124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приложения 1</w:t>
              </w:r>
            </w:hyperlink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82821" w:rsidRPr="00D1241F" w:rsidRDefault="00082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843" w:type="dxa"/>
          </w:tcPr>
          <w:p w:rsidR="00082821" w:rsidRPr="00D1241F" w:rsidRDefault="00082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992" w:type="dxa"/>
          </w:tcPr>
          <w:p w:rsidR="00082821" w:rsidRPr="00D1241F" w:rsidRDefault="003351DD" w:rsidP="00335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82821" w:rsidRPr="00D1241F">
              <w:rPr>
                <w:rFonts w:ascii="Times New Roman" w:hAnsi="Times New Roman" w:cs="Times New Roman"/>
                <w:sz w:val="24"/>
                <w:szCs w:val="24"/>
              </w:rPr>
              <w:t>юджет города</w:t>
            </w:r>
          </w:p>
        </w:tc>
        <w:tc>
          <w:tcPr>
            <w:tcW w:w="1559" w:type="dxa"/>
          </w:tcPr>
          <w:p w:rsidR="00082821" w:rsidRPr="00D1241F" w:rsidRDefault="005C5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52335000,00</w:t>
            </w:r>
          </w:p>
        </w:tc>
        <w:tc>
          <w:tcPr>
            <w:tcW w:w="1559" w:type="dxa"/>
          </w:tcPr>
          <w:p w:rsidR="00082821" w:rsidRPr="00D1241F" w:rsidRDefault="000A4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16335000,00</w:t>
            </w:r>
          </w:p>
        </w:tc>
        <w:tc>
          <w:tcPr>
            <w:tcW w:w="1560" w:type="dxa"/>
          </w:tcPr>
          <w:p w:rsidR="00082821" w:rsidRPr="00D1241F" w:rsidRDefault="000A4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16000000,00</w:t>
            </w:r>
          </w:p>
        </w:tc>
        <w:tc>
          <w:tcPr>
            <w:tcW w:w="1417" w:type="dxa"/>
          </w:tcPr>
          <w:p w:rsidR="00082821" w:rsidRPr="00D1241F" w:rsidRDefault="001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10000000,00</w:t>
            </w:r>
          </w:p>
        </w:tc>
        <w:tc>
          <w:tcPr>
            <w:tcW w:w="1559" w:type="dxa"/>
          </w:tcPr>
          <w:p w:rsidR="0016084B" w:rsidRPr="00D1241F" w:rsidRDefault="003351DD" w:rsidP="001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084B">
              <w:rPr>
                <w:rFonts w:ascii="Times New Roman" w:hAnsi="Times New Roman" w:cs="Times New Roman"/>
                <w:sz w:val="24"/>
                <w:szCs w:val="24"/>
              </w:rPr>
              <w:t>000000,00</w:t>
            </w:r>
          </w:p>
        </w:tc>
        <w:tc>
          <w:tcPr>
            <w:tcW w:w="1418" w:type="dxa"/>
          </w:tcPr>
          <w:p w:rsidR="00082821" w:rsidRPr="00D1241F" w:rsidRDefault="00335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084B">
              <w:rPr>
                <w:rFonts w:ascii="Times New Roman" w:hAnsi="Times New Roman" w:cs="Times New Roman"/>
                <w:sz w:val="24"/>
                <w:szCs w:val="24"/>
              </w:rPr>
              <w:t>000000,00</w:t>
            </w:r>
          </w:p>
        </w:tc>
      </w:tr>
      <w:tr w:rsidR="0016084B" w:rsidRPr="00082821" w:rsidTr="003351DD">
        <w:tc>
          <w:tcPr>
            <w:tcW w:w="567" w:type="dxa"/>
          </w:tcPr>
          <w:p w:rsidR="00082821" w:rsidRPr="00D1241F" w:rsidRDefault="00082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843" w:type="dxa"/>
          </w:tcPr>
          <w:p w:rsidR="00082821" w:rsidRPr="00D1241F" w:rsidRDefault="00082821" w:rsidP="009F2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бюджете города резервного фонда Администрации города в соответствии с требованиями Бюджетного </w:t>
            </w:r>
            <w:hyperlink r:id="rId8" w:history="1">
              <w:r w:rsidRPr="00D124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D1241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(показатель </w:t>
            </w:r>
            <w:r w:rsidR="006826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31" w:history="1">
              <w:r w:rsidRPr="00D124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приложения 1</w:t>
              </w:r>
            </w:hyperlink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82821" w:rsidRPr="00D1241F" w:rsidRDefault="00082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843" w:type="dxa"/>
          </w:tcPr>
          <w:p w:rsidR="00082821" w:rsidRPr="00D1241F" w:rsidRDefault="00082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992" w:type="dxa"/>
          </w:tcPr>
          <w:p w:rsidR="00082821" w:rsidRPr="00D1241F" w:rsidRDefault="003351DD" w:rsidP="00335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82821" w:rsidRPr="00D1241F">
              <w:rPr>
                <w:rFonts w:ascii="Times New Roman" w:hAnsi="Times New Roman" w:cs="Times New Roman"/>
                <w:sz w:val="24"/>
                <w:szCs w:val="24"/>
              </w:rPr>
              <w:t>юджет города</w:t>
            </w:r>
          </w:p>
        </w:tc>
        <w:tc>
          <w:tcPr>
            <w:tcW w:w="1559" w:type="dxa"/>
          </w:tcPr>
          <w:p w:rsidR="00082821" w:rsidRPr="00D1241F" w:rsidRDefault="005C5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74770116,00</w:t>
            </w:r>
          </w:p>
        </w:tc>
        <w:tc>
          <w:tcPr>
            <w:tcW w:w="1559" w:type="dxa"/>
          </w:tcPr>
          <w:p w:rsidR="00082821" w:rsidRPr="00D1241F" w:rsidRDefault="000A4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4770116,00</w:t>
            </w:r>
          </w:p>
        </w:tc>
        <w:tc>
          <w:tcPr>
            <w:tcW w:w="1560" w:type="dxa"/>
          </w:tcPr>
          <w:p w:rsidR="00082821" w:rsidRPr="00D1241F" w:rsidRDefault="00082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50000000</w:t>
            </w:r>
            <w:r w:rsidR="000A44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082821" w:rsidRPr="00D1241F" w:rsidRDefault="001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10000000,00</w:t>
            </w:r>
          </w:p>
        </w:tc>
        <w:tc>
          <w:tcPr>
            <w:tcW w:w="1559" w:type="dxa"/>
          </w:tcPr>
          <w:p w:rsidR="00082821" w:rsidRPr="00D1241F" w:rsidRDefault="0016084B" w:rsidP="001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5000000,00</w:t>
            </w:r>
          </w:p>
        </w:tc>
        <w:tc>
          <w:tcPr>
            <w:tcW w:w="1418" w:type="dxa"/>
          </w:tcPr>
          <w:p w:rsidR="00082821" w:rsidRPr="00D1241F" w:rsidRDefault="0016084B" w:rsidP="001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5000000,00</w:t>
            </w:r>
          </w:p>
        </w:tc>
      </w:tr>
      <w:tr w:rsidR="005C5700" w:rsidRPr="00082821" w:rsidTr="005C5700">
        <w:trPr>
          <w:trHeight w:val="347"/>
        </w:trPr>
        <w:tc>
          <w:tcPr>
            <w:tcW w:w="6096" w:type="dxa"/>
            <w:gridSpan w:val="4"/>
            <w:vMerge w:val="restart"/>
          </w:tcPr>
          <w:p w:rsidR="005C5700" w:rsidRPr="00D1241F" w:rsidRDefault="005C5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</w:tcPr>
          <w:p w:rsidR="005C5700" w:rsidRPr="00D1241F" w:rsidRDefault="005C5700" w:rsidP="00335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5C5700" w:rsidRPr="00D1241F" w:rsidRDefault="005C5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432404963,44</w:t>
            </w:r>
          </w:p>
        </w:tc>
        <w:tc>
          <w:tcPr>
            <w:tcW w:w="1559" w:type="dxa"/>
          </w:tcPr>
          <w:p w:rsidR="005C5700" w:rsidRPr="00D1241F" w:rsidRDefault="005C5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83715483,44</w:t>
            </w:r>
          </w:p>
        </w:tc>
        <w:tc>
          <w:tcPr>
            <w:tcW w:w="1560" w:type="dxa"/>
          </w:tcPr>
          <w:p w:rsidR="005C5700" w:rsidRPr="00D1241F" w:rsidRDefault="005C5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126672370,00</w:t>
            </w:r>
          </w:p>
        </w:tc>
        <w:tc>
          <w:tcPr>
            <w:tcW w:w="1417" w:type="dxa"/>
          </w:tcPr>
          <w:p w:rsidR="005C5700" w:rsidRPr="00D1241F" w:rsidRDefault="005C5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80672370,00</w:t>
            </w:r>
          </w:p>
        </w:tc>
        <w:tc>
          <w:tcPr>
            <w:tcW w:w="1559" w:type="dxa"/>
          </w:tcPr>
          <w:p w:rsidR="005C5700" w:rsidRPr="00D1241F" w:rsidRDefault="005C5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70672370,00</w:t>
            </w:r>
          </w:p>
        </w:tc>
        <w:tc>
          <w:tcPr>
            <w:tcW w:w="1418" w:type="dxa"/>
          </w:tcPr>
          <w:p w:rsidR="005C5700" w:rsidRDefault="005C5700">
            <w:r w:rsidRPr="00BE1712">
              <w:rPr>
                <w:rFonts w:ascii="Times New Roman" w:hAnsi="Times New Roman" w:cs="Times New Roman"/>
                <w:sz w:val="24"/>
                <w:szCs w:val="24"/>
              </w:rPr>
              <w:t>70672370,0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700" w:rsidRPr="00082821" w:rsidTr="003351DD">
        <w:tc>
          <w:tcPr>
            <w:tcW w:w="6096" w:type="dxa"/>
            <w:gridSpan w:val="4"/>
            <w:vMerge/>
          </w:tcPr>
          <w:p w:rsidR="005C5700" w:rsidRPr="00D1241F" w:rsidRDefault="005C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700" w:rsidRPr="00D1241F" w:rsidRDefault="005C5700" w:rsidP="00335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241F">
              <w:rPr>
                <w:rFonts w:ascii="Times New Roman" w:hAnsi="Times New Roman" w:cs="Times New Roman"/>
                <w:sz w:val="24"/>
                <w:szCs w:val="24"/>
              </w:rPr>
              <w:t>юджет города</w:t>
            </w:r>
          </w:p>
        </w:tc>
        <w:tc>
          <w:tcPr>
            <w:tcW w:w="1559" w:type="dxa"/>
          </w:tcPr>
          <w:p w:rsidR="005C5700" w:rsidRPr="00D1241F" w:rsidRDefault="005C5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432404963,44</w:t>
            </w:r>
          </w:p>
        </w:tc>
        <w:tc>
          <w:tcPr>
            <w:tcW w:w="1559" w:type="dxa"/>
          </w:tcPr>
          <w:p w:rsidR="005C5700" w:rsidRPr="00D1241F" w:rsidRDefault="005C5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83715483,44</w:t>
            </w:r>
          </w:p>
        </w:tc>
        <w:tc>
          <w:tcPr>
            <w:tcW w:w="1560" w:type="dxa"/>
          </w:tcPr>
          <w:p w:rsidR="005C5700" w:rsidRPr="00D1241F" w:rsidRDefault="005C5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126672370,00</w:t>
            </w:r>
          </w:p>
        </w:tc>
        <w:tc>
          <w:tcPr>
            <w:tcW w:w="1417" w:type="dxa"/>
          </w:tcPr>
          <w:p w:rsidR="005C5700" w:rsidRPr="00D1241F" w:rsidRDefault="005C5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80672370,00</w:t>
            </w:r>
          </w:p>
        </w:tc>
        <w:tc>
          <w:tcPr>
            <w:tcW w:w="1559" w:type="dxa"/>
          </w:tcPr>
          <w:p w:rsidR="005C5700" w:rsidRPr="00D1241F" w:rsidRDefault="005C5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70672370,00</w:t>
            </w:r>
          </w:p>
        </w:tc>
        <w:tc>
          <w:tcPr>
            <w:tcW w:w="1418" w:type="dxa"/>
          </w:tcPr>
          <w:p w:rsidR="005C5700" w:rsidRDefault="005C5700">
            <w:r w:rsidRPr="00BE1712">
              <w:rPr>
                <w:rFonts w:ascii="Times New Roman" w:hAnsi="Times New Roman" w:cs="Times New Roman"/>
                <w:sz w:val="24"/>
                <w:szCs w:val="24"/>
              </w:rPr>
              <w:t>70672370,00</w:t>
            </w:r>
          </w:p>
        </w:tc>
      </w:tr>
    </w:tbl>
    <w:p w:rsidR="00082821" w:rsidRDefault="00682658">
      <w:r>
        <w:rPr>
          <w:rFonts w:ascii="Times New Roman" w:hAnsi="Times New Roman" w:cs="Times New Roman"/>
          <w:sz w:val="26"/>
          <w:szCs w:val="26"/>
        </w:rPr>
        <w:t>»</w:t>
      </w:r>
      <w:r w:rsidR="0074556C">
        <w:rPr>
          <w:rFonts w:ascii="Times New Roman" w:hAnsi="Times New Roman" w:cs="Times New Roman"/>
          <w:sz w:val="26"/>
          <w:szCs w:val="26"/>
        </w:rPr>
        <w:t>.</w:t>
      </w:r>
    </w:p>
    <w:p w:rsidR="005C5700" w:rsidRDefault="005C5700"/>
    <w:p w:rsidR="005C5700" w:rsidRDefault="005C5700"/>
    <w:p w:rsidR="005C5700" w:rsidRDefault="005C5700"/>
    <w:p w:rsidR="005C5700" w:rsidRDefault="005C5700"/>
    <w:sectPr w:rsidR="005C5700" w:rsidSect="00DE1FAE">
      <w:footerReference w:type="default" r:id="rId9"/>
      <w:pgSz w:w="16838" w:h="11905" w:orient="landscape"/>
      <w:pgMar w:top="1701" w:right="567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05" w:rsidRDefault="00EE1105" w:rsidP="0074556C">
      <w:pPr>
        <w:spacing w:after="0" w:line="240" w:lineRule="auto"/>
      </w:pPr>
      <w:r>
        <w:separator/>
      </w:r>
    </w:p>
  </w:endnote>
  <w:endnote w:type="continuationSeparator" w:id="0">
    <w:p w:rsidR="00EE1105" w:rsidRDefault="00EE1105" w:rsidP="0074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1411"/>
      <w:docPartObj>
        <w:docPartGallery w:val="Page Numbers (Bottom of Page)"/>
        <w:docPartUnique/>
      </w:docPartObj>
    </w:sdtPr>
    <w:sdtContent>
      <w:p w:rsidR="00846791" w:rsidRDefault="00DF6C05">
        <w:pPr>
          <w:pStyle w:val="a8"/>
          <w:jc w:val="center"/>
        </w:pPr>
        <w:fldSimple w:instr=" PAGE   \* MERGEFORMAT ">
          <w:r w:rsidR="00821CCB">
            <w:rPr>
              <w:noProof/>
            </w:rPr>
            <w:t>2</w:t>
          </w:r>
        </w:fldSimple>
      </w:p>
    </w:sdtContent>
  </w:sdt>
  <w:p w:rsidR="00846791" w:rsidRDefault="008467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05" w:rsidRDefault="00EE1105" w:rsidP="0074556C">
      <w:pPr>
        <w:spacing w:after="0" w:line="240" w:lineRule="auto"/>
      </w:pPr>
      <w:r>
        <w:separator/>
      </w:r>
    </w:p>
  </w:footnote>
  <w:footnote w:type="continuationSeparator" w:id="0">
    <w:p w:rsidR="00EE1105" w:rsidRDefault="00EE1105" w:rsidP="00745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0F5"/>
    <w:multiLevelType w:val="hybridMultilevel"/>
    <w:tmpl w:val="B8367892"/>
    <w:lvl w:ilvl="0" w:tplc="48DC96C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821"/>
    <w:rsid w:val="000016F3"/>
    <w:rsid w:val="0000608C"/>
    <w:rsid w:val="00082821"/>
    <w:rsid w:val="00094361"/>
    <w:rsid w:val="000A44AB"/>
    <w:rsid w:val="000B4DFB"/>
    <w:rsid w:val="001501BF"/>
    <w:rsid w:val="0016084B"/>
    <w:rsid w:val="001C5A07"/>
    <w:rsid w:val="0021139B"/>
    <w:rsid w:val="00217DDD"/>
    <w:rsid w:val="002554D8"/>
    <w:rsid w:val="00301EEC"/>
    <w:rsid w:val="003351DD"/>
    <w:rsid w:val="00355133"/>
    <w:rsid w:val="00383A24"/>
    <w:rsid w:val="003A114C"/>
    <w:rsid w:val="003F022D"/>
    <w:rsid w:val="003F4402"/>
    <w:rsid w:val="0040406D"/>
    <w:rsid w:val="00413614"/>
    <w:rsid w:val="00471E21"/>
    <w:rsid w:val="004C4F08"/>
    <w:rsid w:val="004E3449"/>
    <w:rsid w:val="004E3F4B"/>
    <w:rsid w:val="004F059B"/>
    <w:rsid w:val="004F4D08"/>
    <w:rsid w:val="00502C7F"/>
    <w:rsid w:val="00525267"/>
    <w:rsid w:val="00544CAD"/>
    <w:rsid w:val="005C0AC0"/>
    <w:rsid w:val="005C5700"/>
    <w:rsid w:val="005D7871"/>
    <w:rsid w:val="005E725F"/>
    <w:rsid w:val="0061214A"/>
    <w:rsid w:val="00632B2E"/>
    <w:rsid w:val="00644C27"/>
    <w:rsid w:val="00682658"/>
    <w:rsid w:val="006E0717"/>
    <w:rsid w:val="00702C36"/>
    <w:rsid w:val="0074556C"/>
    <w:rsid w:val="00790734"/>
    <w:rsid w:val="007A2C1C"/>
    <w:rsid w:val="007A3A9C"/>
    <w:rsid w:val="007D5201"/>
    <w:rsid w:val="007E3283"/>
    <w:rsid w:val="00821CCB"/>
    <w:rsid w:val="00846791"/>
    <w:rsid w:val="0089307E"/>
    <w:rsid w:val="00913A8C"/>
    <w:rsid w:val="0091457B"/>
    <w:rsid w:val="00937AD4"/>
    <w:rsid w:val="00952385"/>
    <w:rsid w:val="009E64F2"/>
    <w:rsid w:val="009F2B27"/>
    <w:rsid w:val="00A147B1"/>
    <w:rsid w:val="00A62D5A"/>
    <w:rsid w:val="00A64ADC"/>
    <w:rsid w:val="00A80CAA"/>
    <w:rsid w:val="00AC5B61"/>
    <w:rsid w:val="00AD0E67"/>
    <w:rsid w:val="00AE5509"/>
    <w:rsid w:val="00AF27C8"/>
    <w:rsid w:val="00AF3628"/>
    <w:rsid w:val="00B05C60"/>
    <w:rsid w:val="00B50D1C"/>
    <w:rsid w:val="00C05324"/>
    <w:rsid w:val="00C14152"/>
    <w:rsid w:val="00C27D9E"/>
    <w:rsid w:val="00C3506D"/>
    <w:rsid w:val="00C5014A"/>
    <w:rsid w:val="00C6447A"/>
    <w:rsid w:val="00C768D9"/>
    <w:rsid w:val="00C8743C"/>
    <w:rsid w:val="00CA5AAD"/>
    <w:rsid w:val="00CC313A"/>
    <w:rsid w:val="00CD07B8"/>
    <w:rsid w:val="00CD6CA4"/>
    <w:rsid w:val="00CE0B72"/>
    <w:rsid w:val="00CE3ED3"/>
    <w:rsid w:val="00D1241F"/>
    <w:rsid w:val="00D2394C"/>
    <w:rsid w:val="00D34CA3"/>
    <w:rsid w:val="00D746F1"/>
    <w:rsid w:val="00DE06D0"/>
    <w:rsid w:val="00DE1FAE"/>
    <w:rsid w:val="00DF5A0C"/>
    <w:rsid w:val="00DF6C05"/>
    <w:rsid w:val="00E01202"/>
    <w:rsid w:val="00E15F14"/>
    <w:rsid w:val="00E251E6"/>
    <w:rsid w:val="00E66360"/>
    <w:rsid w:val="00E70517"/>
    <w:rsid w:val="00E76AA9"/>
    <w:rsid w:val="00EA79B4"/>
    <w:rsid w:val="00EB4CF4"/>
    <w:rsid w:val="00EE1105"/>
    <w:rsid w:val="00EF759E"/>
    <w:rsid w:val="00F14F0E"/>
    <w:rsid w:val="00F54D0A"/>
    <w:rsid w:val="00F66A18"/>
    <w:rsid w:val="00F7378D"/>
    <w:rsid w:val="00FC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27D9E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E012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01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4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556C"/>
  </w:style>
  <w:style w:type="paragraph" w:styleId="a8">
    <w:name w:val="footer"/>
    <w:basedOn w:val="a"/>
    <w:link w:val="a9"/>
    <w:uiPriority w:val="99"/>
    <w:unhideWhenUsed/>
    <w:rsid w:val="0074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044B26C6332ADC49835A2C4D088ED6402629B5873A3B25400B8A9C477q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3CB73-EECC-4D45-BADA-5E7DD30A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ZhdanovaSK</dc:creator>
  <cp:lastModifiedBy>PavluchenkoTV</cp:lastModifiedBy>
  <cp:revision>14</cp:revision>
  <cp:lastPrinted>2017-03-02T12:49:00Z</cp:lastPrinted>
  <dcterms:created xsi:type="dcterms:W3CDTF">2017-02-07T04:32:00Z</dcterms:created>
  <dcterms:modified xsi:type="dcterms:W3CDTF">2017-03-02T12:49:00Z</dcterms:modified>
</cp:coreProperties>
</file>